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D4" w:rsidRDefault="000C44B1" w:rsidP="00EA4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4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9E43D4" w:rsidRDefault="009E43D4" w:rsidP="00EA4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E14" w:rsidRPr="00EA4E14" w:rsidRDefault="009E43D4" w:rsidP="009E4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D4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eastAsia="ru-RU"/>
          <w14:glow w14:rad="139700">
            <w14:schemeClr w14:val="accent6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Танцевальная ритмика для детей</w:t>
      </w:r>
    </w:p>
    <w:p w:rsidR="00EA4E14" w:rsidRPr="000C44B1" w:rsidRDefault="00EA4E14" w:rsidP="00EA4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44B1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Умение чувствовать ритм приходит к ребенку чуть ли самым первым в его жизни. Поэтому танцевальная ритмика для детей – один из способов познания этого мира, наряду с осязанием и зрением. Потому как движение (а особенно, движение под музыку) это и есть жизнь.</w:t>
      </w:r>
    </w:p>
    <w:p w:rsidR="00EA4E14" w:rsidRPr="00EA4E14" w:rsidRDefault="00EA4E14" w:rsidP="000C44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A4E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такое танцевальная ритмика для детей</w:t>
      </w:r>
    </w:p>
    <w:p w:rsidR="00EA4E14" w:rsidRPr="000C44B1" w:rsidRDefault="00EA4E14" w:rsidP="00EA4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44B1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ведь занятия танцевальной ритмикой это повод не только с умилением посмотреть, как ваш ребенок забавно двигается под музыку. В первую очередь, это прекрасное физическое и психическое развитие самого ребенка, обучение его чувствовать гармонию звука и телодвижения. Также занятия танцевальной ритмикой развивают память ребенка, вестибулярный аппарат и умение ориентироваться в пространстве.</w:t>
      </w:r>
    </w:p>
    <w:p w:rsidR="00EA4E14" w:rsidRPr="000C44B1" w:rsidRDefault="009E43D4" w:rsidP="00EA4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44B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5E335856" wp14:editId="72D0C483">
            <wp:simplePos x="0" y="0"/>
            <wp:positionH relativeFrom="column">
              <wp:posOffset>1393190</wp:posOffset>
            </wp:positionH>
            <wp:positionV relativeFrom="paragraph">
              <wp:posOffset>1322705</wp:posOffset>
            </wp:positionV>
            <wp:extent cx="4000500" cy="2499995"/>
            <wp:effectExtent l="0" t="0" r="0" b="0"/>
            <wp:wrapTight wrapText="bothSides">
              <wp:wrapPolygon edited="0">
                <wp:start x="0" y="0"/>
                <wp:lineTo x="0" y="21397"/>
                <wp:lineTo x="21497" y="21397"/>
                <wp:lineTo x="21497" y="0"/>
                <wp:lineTo x="0" y="0"/>
              </wp:wrapPolygon>
            </wp:wrapTight>
            <wp:docPr id="1" name="Рисунок 1" descr="Танцевальная ритми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нцевальная ритми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E14" w:rsidRPr="000C44B1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того, на занятиях по танцевальной ритмике нагрузки на детский организм гораздо меньше, чем на занятиях в специфических спортивных секциях. Но в то же время, постоянные занятия способствуют поддержанию мышечного корсета ребенка в нужном тонусе и правильному его развитию в целом.</w:t>
      </w:r>
    </w:p>
    <w:p w:rsidR="008626B7" w:rsidRDefault="008626B7" w:rsidP="00EA4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43D4" w:rsidRDefault="009E43D4" w:rsidP="00EA4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43D4" w:rsidRDefault="009E43D4" w:rsidP="00EA4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43D4" w:rsidRDefault="009E43D4" w:rsidP="00EA4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43D4" w:rsidRDefault="009E43D4" w:rsidP="00EA4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43D4" w:rsidRDefault="009E43D4" w:rsidP="00EA4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4E14" w:rsidRPr="000C44B1" w:rsidRDefault="00EA4E14" w:rsidP="00EA4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0C44B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Практически все необходимые для себя навыки ребенок усваивает в игровой форме. Танцы – не исключение. Поэтому, начиная с самого раннего возраста, малыш с удовольствием принимает участие в музыкальных играх и выполняет несложные танцевальные элементы.</w:t>
      </w:r>
    </w:p>
    <w:p w:rsidR="000C44B1" w:rsidRDefault="000C44B1" w:rsidP="000C44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C44B1" w:rsidRDefault="000C44B1" w:rsidP="000C44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52A01" w:rsidRDefault="00252A01" w:rsidP="000C44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E43D4" w:rsidRDefault="009E43D4" w:rsidP="000C44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A4E14" w:rsidRPr="000C44B1" w:rsidRDefault="00EA4E14" w:rsidP="000C44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44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Возрастные категории</w:t>
      </w:r>
    </w:p>
    <w:p w:rsidR="009E43D4" w:rsidRDefault="009E43D4" w:rsidP="00EA4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4E14" w:rsidRPr="000C44B1" w:rsidRDefault="00EA4E14" w:rsidP="00EA4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44B1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Начиная с трехлетнего возраста детей, в занятия по музыкальной ритмике вводятся элементы растяжки и упражнения на гибкость. Начинают закладываться основы будущего гибкого тела ребенка. Также, начиная с этого возраста, в программу начинают входить элементы народных танцев и попытки импровизации под музыку. Народные танцы вводятся для расширения детского кругозора и как одни из простейших танцевальных движений, составляющие основу практически любого более сложного танца. А элементы импровизации учат детей слушать музыку, чутко улавливать ее ритм и подстраивать свои движения под этот ритм.</w:t>
      </w:r>
    </w:p>
    <w:p w:rsidR="00EA4E14" w:rsidRPr="000C44B1" w:rsidRDefault="00EA4E14" w:rsidP="00EA4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44B1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Детей от шести лет можно уже обучать более сложным танцевальным элементам, поскольку в этом возрасте, как правило, происходит резкий качественный скачок в их развития. Это касается как умственного и физического плана, так и психологического. Дети уже вполне осознано вникают в музыку и предлагаемые им движения. Разучивают полноценные хореографические постановки. Способны прочувствовать сюжет танца и его особенности.</w:t>
      </w:r>
    </w:p>
    <w:p w:rsidR="00EA4E14" w:rsidRPr="000C44B1" w:rsidRDefault="009E43D4" w:rsidP="00EA4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6996B2" wp14:editId="1CC71FB4">
            <wp:simplePos x="0" y="0"/>
            <wp:positionH relativeFrom="column">
              <wp:posOffset>2393315</wp:posOffset>
            </wp:positionH>
            <wp:positionV relativeFrom="paragraph">
              <wp:posOffset>600076</wp:posOffset>
            </wp:positionV>
            <wp:extent cx="4038600" cy="3068980"/>
            <wp:effectExtent l="0" t="0" r="0" b="0"/>
            <wp:wrapNone/>
            <wp:docPr id="2" name="Рисунок 2" descr="C:\Users\МБДОУ\Desktop\N17_09_2012_105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\Desktop\N17_09_2012_1052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E14" w:rsidRPr="000C44B1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того, занятия танцевальной ритмикой развивают эмоциональную сферу ребенка, приобщают его  миру прекрасного по средствам танца и звука.</w:t>
      </w:r>
    </w:p>
    <w:p w:rsidR="00A754A8" w:rsidRDefault="00A754A8"/>
    <w:p w:rsidR="00A754A8" w:rsidRPr="00A754A8" w:rsidRDefault="00A754A8" w:rsidP="00A754A8"/>
    <w:p w:rsidR="00A754A8" w:rsidRPr="00A754A8" w:rsidRDefault="00A754A8" w:rsidP="00A754A8"/>
    <w:p w:rsidR="00A754A8" w:rsidRPr="00A754A8" w:rsidRDefault="00A754A8" w:rsidP="00A754A8"/>
    <w:p w:rsidR="00A754A8" w:rsidRPr="00A754A8" w:rsidRDefault="00A754A8" w:rsidP="00A754A8"/>
    <w:p w:rsidR="00A754A8" w:rsidRPr="00A754A8" w:rsidRDefault="00A754A8" w:rsidP="00A754A8"/>
    <w:p w:rsidR="00A754A8" w:rsidRPr="00A754A8" w:rsidRDefault="00A754A8" w:rsidP="00A754A8"/>
    <w:p w:rsidR="00A754A8" w:rsidRPr="00A754A8" w:rsidRDefault="00A754A8" w:rsidP="00A754A8"/>
    <w:p w:rsidR="00A754A8" w:rsidRPr="00A754A8" w:rsidRDefault="00A754A8" w:rsidP="00A754A8"/>
    <w:p w:rsidR="00A754A8" w:rsidRDefault="00A754A8" w:rsidP="00A754A8"/>
    <w:p w:rsidR="005F40D6" w:rsidRPr="00A754A8" w:rsidRDefault="00A754A8" w:rsidP="00A754A8">
      <w:pPr>
        <w:tabs>
          <w:tab w:val="left" w:pos="93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</w:t>
      </w:r>
      <w:r w:rsidRPr="00A754A8">
        <w:rPr>
          <w:rFonts w:ascii="Times New Roman" w:hAnsi="Times New Roman" w:cs="Times New Roman"/>
          <w:color w:val="7030A0"/>
          <w:sz w:val="28"/>
          <w:szCs w:val="28"/>
        </w:rPr>
        <w:t>Педагог дополнительного образования по хореографии Лоцман Т.Б.</w:t>
      </w:r>
    </w:p>
    <w:sectPr w:rsidR="005F40D6" w:rsidRPr="00A754A8" w:rsidSect="008626B7">
      <w:pgSz w:w="11906" w:h="16838"/>
      <w:pgMar w:top="284" w:right="849" w:bottom="284" w:left="85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9E"/>
    <w:rsid w:val="000C44B1"/>
    <w:rsid w:val="00252A01"/>
    <w:rsid w:val="004B289E"/>
    <w:rsid w:val="005F40D6"/>
    <w:rsid w:val="008626B7"/>
    <w:rsid w:val="009E43D4"/>
    <w:rsid w:val="00A754A8"/>
    <w:rsid w:val="00E2157D"/>
    <w:rsid w:val="00EA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4E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4E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4E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E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4E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4E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ategory-name">
    <w:name w:val="category-name"/>
    <w:basedOn w:val="a0"/>
    <w:rsid w:val="00EA4E14"/>
  </w:style>
  <w:style w:type="character" w:styleId="a3">
    <w:name w:val="Hyperlink"/>
    <w:basedOn w:val="a0"/>
    <w:uiPriority w:val="99"/>
    <w:semiHidden/>
    <w:unhideWhenUsed/>
    <w:rsid w:val="00EA4E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4E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4E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4E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E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4E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4E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ategory-name">
    <w:name w:val="category-name"/>
    <w:basedOn w:val="a0"/>
    <w:rsid w:val="00EA4E14"/>
  </w:style>
  <w:style w:type="character" w:styleId="a3">
    <w:name w:val="Hyperlink"/>
    <w:basedOn w:val="a0"/>
    <w:uiPriority w:val="99"/>
    <w:semiHidden/>
    <w:unhideWhenUsed/>
    <w:rsid w:val="00EA4E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F3DC2-A051-4868-A639-F2ACF4AD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8</cp:revision>
  <cp:lastPrinted>2015-08-04T03:23:00Z</cp:lastPrinted>
  <dcterms:created xsi:type="dcterms:W3CDTF">2015-03-20T03:58:00Z</dcterms:created>
  <dcterms:modified xsi:type="dcterms:W3CDTF">2015-08-04T03:23:00Z</dcterms:modified>
</cp:coreProperties>
</file>