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468" w:rsidRPr="00DE2468" w:rsidRDefault="00DE2468" w:rsidP="00DE246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130" cy="8018780"/>
            <wp:effectExtent l="0" t="0" r="0" b="1270"/>
            <wp:wrapNone/>
            <wp:docPr id="5" name="Рисунок 5" descr="C:\Users\Asus\Downloads\1261884906_1255458135_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261884906_1255458135_3-kop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15D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Автор Алиева Е.В</w:t>
      </w:r>
      <w:r w:rsidR="00624B52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. воспитатель группы «Радуга»</w:t>
      </w:r>
    </w:p>
    <w:p w:rsidR="00DE2468" w:rsidRDefault="00DE2468" w:rsidP="00DE2468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DE2468" w:rsidRDefault="00DE2468" w:rsidP="00DE2468">
      <w:pPr>
        <w:spacing w:after="0" w:line="240" w:lineRule="auto"/>
        <w:ind w:firstLine="2552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DE2468" w:rsidRPr="000E1D14" w:rsidRDefault="00DE2468" w:rsidP="00DE2468">
      <w:pPr>
        <w:spacing w:after="0" w:line="240" w:lineRule="auto"/>
        <w:ind w:firstLine="2552"/>
        <w:rPr>
          <w:rFonts w:ascii="Arial" w:eastAsia="Times New Roman" w:hAnsi="Arial" w:cs="Arial"/>
          <w:b/>
          <w:bCs/>
          <w:color w:val="333333"/>
          <w:sz w:val="36"/>
          <w:szCs w:val="36"/>
          <w:bdr w:val="none" w:sz="0" w:space="0" w:color="auto" w:frame="1"/>
          <w:lang w:eastAsia="ru-RU"/>
        </w:rPr>
      </w:pPr>
    </w:p>
    <w:p w:rsidR="00DE2468" w:rsidRPr="000E1D14" w:rsidRDefault="00DE2468" w:rsidP="00DE2468">
      <w:pPr>
        <w:spacing w:after="0" w:line="240" w:lineRule="auto"/>
        <w:ind w:firstLine="255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0E1D14">
        <w:rPr>
          <w:rFonts w:ascii="Arial" w:eastAsia="Times New Roman" w:hAnsi="Arial" w:cs="Arial"/>
          <w:b/>
          <w:bCs/>
          <w:color w:val="333333"/>
          <w:sz w:val="36"/>
          <w:szCs w:val="36"/>
          <w:bdr w:val="none" w:sz="0" w:space="0" w:color="auto" w:frame="1"/>
          <w:lang w:eastAsia="ru-RU"/>
        </w:rPr>
        <w:t>Готов ли ваш ребенок к школе</w:t>
      </w:r>
      <w:r w:rsidRPr="000E1D14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?</w:t>
      </w:r>
    </w:p>
    <w:p w:rsidR="00DE2468" w:rsidRPr="00974EB2" w:rsidRDefault="00DE2468" w:rsidP="00DE2468">
      <w:pPr>
        <w:spacing w:after="0" w:line="240" w:lineRule="auto"/>
        <w:ind w:left="1985" w:hanging="14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школы только один год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Вы должны многое успеть, если хотите, чтобы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ребенок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успешно справлялся с программой первого класса и сохранил свое здоровье.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Родители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будущих первоклассников должны понять, что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школа очень серьезный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переломный этап для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2468" w:rsidRPr="00974EB2" w:rsidRDefault="00DE2468" w:rsidP="00DE2468">
      <w:pPr>
        <w:spacing w:after="0" w:line="240" w:lineRule="auto"/>
        <w:ind w:left="1701" w:firstLine="14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Ребенок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привыкший много играть, двигаться, вынужден длительное время проводить за партой. Резко сокращается время отдыха, прогулок, возрастают эмоциональные нагрузки. Первокласснику нужно привыкнуть к новому коллективу, к требованиям учителя, к необходимости усидчиво и целенаправленно работать. Для детей семилетнего, а тем более шестилетнего возраста это большой труд. Чтобы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ребенок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смог превозмочь все трудности, требуется определенная зрелость всех систем организма. И в основе этого – здоровье. Больной, ослабленный, быстро утомляющийся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ребенок столкнется в школе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 большими трудностями. Сохранить здоровье своего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– основная задача и обязанность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родителей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Подорвать его легко, а вот восстановить, избавиться от различных нарушений очень сложно. Необходимо беречь здоровье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Беречь – значит, твердо знать, как организовать режим дня, труд и отдых своего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как научить его усидчиво работать, как правильно закаливать и многое другое.</w:t>
      </w:r>
    </w:p>
    <w:p w:rsidR="00DE2468" w:rsidRPr="00974EB2" w:rsidRDefault="00DE2468" w:rsidP="00DE2468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Первое, что надо сделать при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подготовке ребенка к школе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- объективно оценить его здоровье. Как выглядит здоровый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ребенок</w:t>
      </w:r>
      <w:r w:rsidR="00DC40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? Он </w:t>
      </w:r>
      <w:proofErr w:type="spell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ктивный</w:t>
      </w:r>
      <w:proofErr w:type="spell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веселый, с хорошим настроением. У него прекрасный аппетит и крепкий сон, он легко просыпается, умеет быстро сосредоточиться и двадцать минут работать внимательно, не отвлекаясь. Он не хлюпает носом, не дышит открытым ртом, не жалуется на недомогание, боли в животе, у него нет хронических заболеваний, постоянных простуд. Много ли таких здоровых детей приходит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 Увы, только 20 – 25 %. Для остальных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школьные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нагрузки могут стать сложными, трудными, а порой и непосильными.</w:t>
      </w:r>
    </w:p>
    <w:p w:rsidR="00DE2468" w:rsidRPr="00974EB2" w:rsidRDefault="00DE2468" w:rsidP="00DE2468">
      <w:pPr>
        <w:spacing w:after="0" w:line="240" w:lineRule="auto"/>
        <w:ind w:left="1560" w:right="1559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Важно не забывать, что здоровье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 значит, и его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школьные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успехи закладываются еще в раннем детстве. Тем не менее, редко, какая мама вспомнит о различных нарушениях в развитии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уже совсем не свяжет возникающие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школьные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трудности с такими мелочами, как собственное здоровье, течение беременности и родов. Еще реже видят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родители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связь между состоянием здоровья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и семейным климатом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взаимоотношениями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родителей и детей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Уже давно доказано, что здоровье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во многом зависит от эмоционального и психологического состояния матери во время беременности.</w:t>
      </w:r>
    </w:p>
    <w:p w:rsidR="00DE2468" w:rsidRDefault="00DE2468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 поступлением в детский сад начинается цепь вирусных инфекционных заболеваний. Постоянные ОРВИ, гриппы, ангины, бронхиты – все это очень серьезно. </w:t>
      </w:r>
    </w:p>
    <w:p w:rsidR="00DE2468" w:rsidRDefault="00DE2468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Default="00DE2468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Default="00DE2468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Default="00DE2468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Default="00DC40E2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-109421</wp:posOffset>
            </wp:positionH>
            <wp:positionV relativeFrom="paragraph">
              <wp:posOffset>28575</wp:posOffset>
            </wp:positionV>
            <wp:extent cx="10955221" cy="8143875"/>
            <wp:effectExtent l="0" t="0" r="0" b="0"/>
            <wp:wrapNone/>
            <wp:docPr id="6" name="Рисунок 6" descr="C:\Users\Asus\Downloads\1261884906_1255458135_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261884906_1255458135_3-kop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221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7677150</wp:posOffset>
            </wp:positionV>
            <wp:extent cx="11137900" cy="8353425"/>
            <wp:effectExtent l="0" t="0" r="6350" b="9525"/>
            <wp:wrapNone/>
            <wp:docPr id="7" name="Рисунок 7" descr="C:\Users\Asus\Downloads\1261884906_1255458135_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261884906_1255458135_3-kopi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468" w:rsidRDefault="00DE2468" w:rsidP="00DC40E2">
      <w:pPr>
        <w:tabs>
          <w:tab w:val="left" w:pos="11057"/>
        </w:tabs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Default="00DE2468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Default="00DE2468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ind w:left="1276" w:righ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Pr="00974EB2" w:rsidRDefault="00DE2468" w:rsidP="00DC40E2">
      <w:pPr>
        <w:spacing w:after="0" w:line="240" w:lineRule="auto"/>
        <w:ind w:left="2268" w:right="1843" w:hanging="14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Частые заболевания значительно снижают функциональные возможности организма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создают фон для возникновения других, нередко хронических заболеваний.</w:t>
      </w:r>
    </w:p>
    <w:p w:rsidR="00DE2468" w:rsidRPr="00974EB2" w:rsidRDefault="00DE2468" w:rsidP="00DC40E2">
      <w:pPr>
        <w:spacing w:after="0" w:line="240" w:lineRule="auto"/>
        <w:ind w:left="212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Чаще всего дети приходят в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школу с больными зубами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Больные зубы – это различные воспалительные очаги в организме, и ревматизм, и болезни почек.</w:t>
      </w:r>
    </w:p>
    <w:p w:rsidR="00DE2468" w:rsidRPr="00974EB2" w:rsidRDefault="00DE2468" w:rsidP="00DC40E2">
      <w:pPr>
        <w:spacing w:before="225" w:after="225" w:line="240" w:lineRule="auto"/>
        <w:ind w:left="198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Следующее, о чем необходимо сказать, - это осанка. Дети, имеющие нарушенную осанку, как правило, страдают плохим зрением, заболеваниями органов дыхания, нервной системы, пищеварения. У них отмечается повышенная утомляемость и плохое самочувствие.</w:t>
      </w:r>
    </w:p>
    <w:p w:rsidR="00DE2468" w:rsidRPr="00974EB2" w:rsidRDefault="00DE2468" w:rsidP="00DC40E2">
      <w:pPr>
        <w:spacing w:after="0" w:line="240" w:lineRule="auto"/>
        <w:ind w:left="198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Особую группу составляют дети с нарушениями нервно-психического здоровья. У них чаще всего возникают в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школе различные проблемы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они выделяются уже в детском саду, доставляя много хлопот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родителям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воспитателям, они чересчур живые, напоминают модель перпетуум-мобиле. Их невозможно удержать на одном месте, заставить внимательно слушать, усердно заниматься каким-то делом. Они плаксивы, раздражительны, суетливы, драчливы.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Родители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воспитатели выбиваются из сил, требуя послушания, но, видя, что все напрасно, вынуждены признаться в собственном бессилии.</w:t>
      </w:r>
    </w:p>
    <w:p w:rsidR="00DE2468" w:rsidRPr="00974EB2" w:rsidRDefault="00DE2468" w:rsidP="00DC40E2">
      <w:pPr>
        <w:spacing w:after="0" w:line="240" w:lineRule="auto"/>
        <w:ind w:left="1985" w:right="113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Или, наоборот, застенчивые до пугливости, нерешительные, робкие.</w:t>
      </w:r>
      <w:proofErr w:type="gram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Такие дети, еще не начав выполнять задание, пасуют, оправдываясь, что оно очень трудное, вокруг шумят, болит голова. В результате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ребенок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все разбрасывает и отталкивает задание в сторону. Очень часто эти дети плохо спят, боятся темноты, у них отмечаются тики, ночное недержание мочи, различные вредные привычки </w:t>
      </w:r>
      <w:r w:rsidRPr="00974EB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(откусывание ногтей, покашливание, накручивание волос на палец и т. д.)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C40E2" w:rsidRDefault="00DE2468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Очень часто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родители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не всегда правильно понимают и оценивают поведение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считая эти особенности поведения избалованностью или характером, проходящими недостатками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дошкольного возраста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порой поддаются чувству раздражения, показывают свое нетерпение и нетерпимость. Конечно, такие дети часто вызывают раздражение у педагогов и даже любящих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родителей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Частые окрики, желание настоять на своем во что бы то ни стало, в подобных случаях не помогают, а только провоцируют ухудшение состояния</w:t>
      </w:r>
      <w:r w:rsidR="00DC40E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Прежде чем наказывать, обвинять его, строго требовать подчинения, необходимо разобраться – не связано ли его поведение с нарушением здоровья и не требуется ли помощь врача. В таких случаях рекомендуется </w:t>
      </w: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10668000" cy="7696200"/>
            <wp:effectExtent l="0" t="0" r="0" b="0"/>
            <wp:wrapNone/>
            <wp:docPr id="9" name="Рисунок 9" descr="C:\Users\Asus\Downloads\1261884906_1255458135_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261884906_1255458135_3-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161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C40E2">
      <w:pPr>
        <w:tabs>
          <w:tab w:val="left" w:pos="13183"/>
        </w:tabs>
        <w:spacing w:after="0" w:line="240" w:lineRule="auto"/>
        <w:ind w:left="1843" w:right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Default="00DE2468" w:rsidP="00DC40E2">
      <w:pPr>
        <w:tabs>
          <w:tab w:val="left" w:pos="13183"/>
        </w:tabs>
        <w:spacing w:after="0" w:line="240" w:lineRule="auto"/>
        <w:ind w:left="2552" w:right="1276" w:hanging="709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показать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детскому психиатру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2468" w:rsidRPr="00974EB2" w:rsidRDefault="00DE2468" w:rsidP="00DC40E2">
      <w:pPr>
        <w:spacing w:after="0" w:line="240" w:lineRule="auto"/>
        <w:ind w:lef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Среди детей, поступающих в первый класс, подобные нарушения встречаются у 20 – 25 % детей. Неправильный педагогический подход, отсутствие своевременной коррекции и лечения чаще всего приводят к ухудшению состояния здоровья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 усилению невротических проявлений. Конечно,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всегда нужно объяснить, в чем он ошибся, что нужно исправить. Но делать это терпеливо, тактично, не оскорбляя и не унижая его достоинства. Не откладывайте визит к врачу. Только своевременно принятые меры помогут вашему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преодолеть все трудности, которые ждут его в начале учебы.</w:t>
      </w:r>
    </w:p>
    <w:p w:rsidR="00DE2468" w:rsidRPr="00974EB2" w:rsidRDefault="00DE2468" w:rsidP="00DC40E2">
      <w:pPr>
        <w:spacing w:after="0" w:line="240" w:lineRule="auto"/>
        <w:ind w:lef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Перед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школой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необходимо сформировать у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выносливость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организованность, аккуратность, проявления воли. В этом вам поможет четко организованный распорядок и режим дня. Шестилетние дети должны самостоятельно, без напоминания и контроля со стороны взрослых умываться, чистить зубы, причесываться, одеваться и обуваться, пользоваться носовым платком, а также туалетом.</w:t>
      </w:r>
    </w:p>
    <w:p w:rsidR="00DE2468" w:rsidRPr="00974EB2" w:rsidRDefault="00DE2468" w:rsidP="00DC40E2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Задолго до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школы 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нужно приучить к режиму дня, особенно в субботние и воскресные дни.</w:t>
      </w:r>
    </w:p>
    <w:p w:rsidR="00DE2468" w:rsidRPr="00974EB2" w:rsidRDefault="00DE2468" w:rsidP="00DC40E2">
      <w:pPr>
        <w:spacing w:after="0" w:line="240" w:lineRule="auto"/>
        <w:ind w:left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Переход от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дошкольного детства к школьному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обучению – качественный скачок в развитии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Определяется он не просто фактом зачисления в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школу или возрастом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а созреванием физиологических систем организма, </w:t>
      </w:r>
      <w:proofErr w:type="spell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сформированностью</w:t>
      </w:r>
      <w:proofErr w:type="spell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определенных каче</w:t>
      </w:r>
      <w:proofErr w:type="gram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ств пс</w:t>
      </w:r>
      <w:proofErr w:type="gram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ихики и личности. Не все дети, переступившие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школьный порог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психологически являются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школьниками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2468" w:rsidRPr="00974EB2" w:rsidRDefault="00DE2468" w:rsidP="00DC40E2">
      <w:pPr>
        <w:spacing w:after="0" w:line="240" w:lineRule="auto"/>
        <w:ind w:left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Готовность к школе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зависит от большого числа самых различных </w:t>
      </w: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факторов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C40E2">
      <w:pPr>
        <w:spacing w:after="0" w:line="240" w:lineRule="auto"/>
        <w:ind w:left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образовательного уровня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родителей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состава семьи,</w:t>
      </w:r>
    </w:p>
    <w:p w:rsidR="00DE2468" w:rsidRPr="00974EB2" w:rsidRDefault="00DE2468" w:rsidP="00DC40E2">
      <w:pPr>
        <w:spacing w:before="225" w:after="225" w:line="240" w:lineRule="auto"/>
        <w:ind w:left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методов воспитания,</w:t>
      </w:r>
    </w:p>
    <w:p w:rsidR="00DE2468" w:rsidRPr="00974EB2" w:rsidRDefault="00DE2468" w:rsidP="00DC40E2">
      <w:pPr>
        <w:spacing w:after="0" w:line="240" w:lineRule="auto"/>
        <w:ind w:left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состояния здоровья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особенностей его развития, начиная </w:t>
      </w:r>
      <w:proofErr w:type="gram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</w:t>
      </w:r>
      <w:proofErr w:type="gram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внутриутробного.</w:t>
      </w:r>
    </w:p>
    <w:p w:rsidR="00DE2468" w:rsidRPr="00974EB2" w:rsidRDefault="00DE2468" w:rsidP="00DC40E2">
      <w:pPr>
        <w:spacing w:after="0" w:line="240" w:lineRule="auto"/>
        <w:ind w:left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Готовность к школе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условно можно представить в виде нескольких </w:t>
      </w: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составляющих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C40E2">
      <w:pPr>
        <w:spacing w:after="0" w:line="240" w:lineRule="auto"/>
        <w:ind w:left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Готовность организма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или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школьная зрелость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рассматривается гигиенистами как уровень морфологического и функционального развития.</w:t>
      </w:r>
    </w:p>
    <w:p w:rsidR="00DE2468" w:rsidRPr="00974EB2" w:rsidRDefault="00DE2468" w:rsidP="00DC40E2">
      <w:pPr>
        <w:spacing w:after="0" w:line="240" w:lineRule="auto"/>
        <w:ind w:left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здорового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нагрузки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новый режим дня не будут чрезмерно обременительными.</w:t>
      </w: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0668000" cy="7696200"/>
            <wp:effectExtent l="0" t="0" r="0" b="0"/>
            <wp:wrapNone/>
            <wp:docPr id="10" name="Рисунок 10" descr="C:\Users\Asus\Downloads\1261884906_1255458135_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261884906_1255458135_3-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Pr="00974EB2" w:rsidRDefault="00DE2468" w:rsidP="00DC40E2">
      <w:pPr>
        <w:spacing w:after="0" w:line="240" w:lineRule="auto"/>
        <w:ind w:lef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</w:t>
      </w:r>
      <w:proofErr w:type="spell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Сформированности</w:t>
      </w:r>
      <w:proofErr w:type="spell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психических </w:t>
      </w: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функций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C40E2">
      <w:pPr>
        <w:spacing w:before="225" w:after="225" w:line="240" w:lineRule="auto"/>
        <w:ind w:lef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восприятия,</w:t>
      </w:r>
    </w:p>
    <w:p w:rsidR="00DE2468" w:rsidRPr="00974EB2" w:rsidRDefault="00DE2468" w:rsidP="00DC40E2">
      <w:pPr>
        <w:spacing w:before="225" w:after="225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мышления,</w:t>
      </w:r>
    </w:p>
    <w:p w:rsidR="00DE2468" w:rsidRPr="00974EB2" w:rsidRDefault="00DE2468" w:rsidP="00DC40E2">
      <w:pPr>
        <w:spacing w:before="225" w:after="225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памяти,</w:t>
      </w:r>
    </w:p>
    <w:p w:rsidR="00DE2468" w:rsidRPr="00974EB2" w:rsidRDefault="00DE2468" w:rsidP="00DC40E2">
      <w:pPr>
        <w:spacing w:before="225" w:after="225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речи.</w:t>
      </w:r>
    </w:p>
    <w:p w:rsidR="00DE2468" w:rsidRPr="00974EB2" w:rsidRDefault="00DE2468" w:rsidP="00DC40E2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Основными критериями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готовности выступает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C40E2">
      <w:pPr>
        <w:spacing w:before="225" w:after="225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произвольность познавательной деятельности,</w:t>
      </w:r>
    </w:p>
    <w:p w:rsidR="00DE2468" w:rsidRPr="00974EB2" w:rsidRDefault="00DE2468" w:rsidP="00DC40E2">
      <w:pPr>
        <w:spacing w:before="225" w:after="225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способность к обобщениям,</w:t>
      </w:r>
    </w:p>
    <w:p w:rsidR="00DE2468" w:rsidRPr="00974EB2" w:rsidRDefault="00DE2468" w:rsidP="00DC40E2">
      <w:pPr>
        <w:spacing w:before="225" w:after="225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развернутая речь и использование </w:t>
      </w:r>
      <w:proofErr w:type="gram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сложно-подчиненных</w:t>
      </w:r>
      <w:proofErr w:type="gram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предложений,</w:t>
      </w:r>
    </w:p>
    <w:p w:rsidR="00DE2468" w:rsidRPr="00974EB2" w:rsidRDefault="00DE2468" w:rsidP="00DC40E2">
      <w:pPr>
        <w:spacing w:after="0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большое значение имеет развитие эмоционально-волевой </w:t>
      </w: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сферы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C40E2">
      <w:pPr>
        <w:spacing w:after="0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способность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соподчинять мотивы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управлять своим поведением.</w:t>
      </w:r>
    </w:p>
    <w:p w:rsidR="00DE2468" w:rsidRPr="00974EB2" w:rsidRDefault="00DE2468" w:rsidP="00DC40E2">
      <w:pPr>
        <w:spacing w:after="0" w:line="240" w:lineRule="auto"/>
        <w:ind w:left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готовность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психических процессов рассматривать как инструмент для овладения новыми знаниями, умениями, навыками, то базой для успешного усвоения учебных заданий можно назвать умственное развитие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2468" w:rsidRPr="00974EB2" w:rsidRDefault="00DE2468" w:rsidP="00DC40E2">
      <w:pPr>
        <w:spacing w:after="0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Умственное развитие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C40E2">
      <w:pPr>
        <w:spacing w:before="225" w:after="225" w:line="240" w:lineRule="auto"/>
        <w:ind w:left="1560" w:hanging="14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определенный запас сведений об окружающем мире – о предметах и их свойствах,</w:t>
      </w:r>
    </w:p>
    <w:p w:rsidR="00DE2468" w:rsidRPr="00974EB2" w:rsidRDefault="00DE2468" w:rsidP="00DC40E2">
      <w:pPr>
        <w:spacing w:before="225" w:after="225" w:line="240" w:lineRule="auto"/>
        <w:ind w:firstLine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proofErr w:type="gram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явлениях</w:t>
      </w:r>
      <w:proofErr w:type="gram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живой и неживой природы,</w:t>
      </w:r>
    </w:p>
    <w:p w:rsidR="00DE2468" w:rsidRPr="00974EB2" w:rsidRDefault="00DE2468" w:rsidP="00DC40E2">
      <w:pPr>
        <w:spacing w:before="225" w:after="225" w:line="240" w:lineRule="auto"/>
        <w:ind w:firstLine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различных </w:t>
      </w:r>
      <w:proofErr w:type="gram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сторонах</w:t>
      </w:r>
      <w:proofErr w:type="gram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общественной жизни,</w:t>
      </w:r>
    </w:p>
    <w:p w:rsidR="00DE2468" w:rsidRPr="00974EB2" w:rsidRDefault="00DE2468" w:rsidP="00DC40E2">
      <w:pPr>
        <w:spacing w:before="225" w:after="225" w:line="240" w:lineRule="auto"/>
        <w:ind w:firstLine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моральных </w:t>
      </w:r>
      <w:proofErr w:type="gram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нормах</w:t>
      </w:r>
      <w:proofErr w:type="gram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поведения.</w:t>
      </w: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71F8F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10668000" cy="7696200"/>
            <wp:effectExtent l="0" t="0" r="0" b="0"/>
            <wp:wrapNone/>
            <wp:docPr id="11" name="Рисунок 11" descr="C:\Users\Asus\Downloads\1261884906_1255458135_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261884906_1255458135_3-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C40E2" w:rsidRDefault="00DC40E2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</w:t>
      </w:r>
    </w:p>
    <w:p w:rsidR="00DE2468" w:rsidRPr="00974EB2" w:rsidRDefault="00DE2468" w:rsidP="00D71F8F">
      <w:pPr>
        <w:spacing w:after="0" w:line="240" w:lineRule="auto"/>
        <w:ind w:left="1843" w:right="623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Готовность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личности к обучению в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включает в себя желание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стать школьником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выполнять серьезную работу, учиться.</w:t>
      </w:r>
    </w:p>
    <w:p w:rsidR="00DE2468" w:rsidRPr="00974EB2" w:rsidRDefault="00DE2468" w:rsidP="00D71F8F">
      <w:pPr>
        <w:spacing w:after="0" w:line="240" w:lineRule="auto"/>
        <w:ind w:left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Появление такого желания к концу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дошкольного возраста связано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как показали психологи с тем, что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ребенок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начинает осознавать свое положение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дошкольника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как не соответствующее его возросшим возможностям, перестает удовлетворяться тем способом приобщения к жизни взрослых, который дает ему игра.</w:t>
      </w:r>
    </w:p>
    <w:p w:rsidR="00DE2468" w:rsidRPr="00974EB2" w:rsidRDefault="00DE2468" w:rsidP="00D71F8F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Важной стороной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готовности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является </w:t>
      </w:r>
      <w:proofErr w:type="spell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качеств личности, помогающих</w:t>
      </w:r>
      <w:r w:rsidR="00D71F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войти в коллектив класса, найти свое место в нем, включиться в общую деятельность.</w:t>
      </w:r>
    </w:p>
    <w:p w:rsidR="00DE2468" w:rsidRPr="00974EB2" w:rsidRDefault="00DE2468" w:rsidP="00D71F8F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имея таких качеств,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ребенок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работает в классе только в том случае, когда учитель обращается непосредственно к нему.</w:t>
      </w:r>
    </w:p>
    <w:p w:rsidR="00DE2468" w:rsidRPr="00974EB2" w:rsidRDefault="00DE2468" w:rsidP="00D71F8F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психолого-педагогическом обследовании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готовности к школе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должны быть </w:t>
      </w: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выявлены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71F8F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Ориентировка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в окружающем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запас его знаний.</w:t>
      </w:r>
    </w:p>
    <w:p w:rsidR="00DE2468" w:rsidRPr="00974EB2" w:rsidRDefault="00DE2468" w:rsidP="00D71F8F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Отношение к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2468" w:rsidRPr="00974EB2" w:rsidRDefault="00DE2468" w:rsidP="00D71F8F">
      <w:pPr>
        <w:spacing w:before="225" w:after="225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Уровень развития мышления и речи.</w:t>
      </w:r>
    </w:p>
    <w:p w:rsidR="00DE2468" w:rsidRPr="00974EB2" w:rsidRDefault="00DE2468" w:rsidP="00D71F8F">
      <w:pPr>
        <w:spacing w:before="225" w:after="225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Уровень развития образных представлений.</w:t>
      </w:r>
    </w:p>
    <w:p w:rsidR="00DE2468" w:rsidRPr="00974EB2" w:rsidRDefault="00DE2468" w:rsidP="00D71F8F">
      <w:pPr>
        <w:spacing w:before="225" w:after="225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Уровень развития общей и мелкой моторики.</w:t>
      </w:r>
    </w:p>
    <w:p w:rsidR="00DE2468" w:rsidRPr="00974EB2" w:rsidRDefault="00DE2468" w:rsidP="00D71F8F">
      <w:pPr>
        <w:spacing w:after="0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Проверьте знания своего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71F8F">
      <w:pPr>
        <w:spacing w:before="225" w:after="225" w:line="240" w:lineRule="auto"/>
        <w:ind w:firstLine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Как тебя зовут?</w:t>
      </w:r>
    </w:p>
    <w:p w:rsidR="00DE2468" w:rsidRPr="00974EB2" w:rsidRDefault="00DE2468" w:rsidP="00D71F8F">
      <w:pPr>
        <w:spacing w:before="225" w:after="225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Сколько тебе лет?</w:t>
      </w:r>
    </w:p>
    <w:p w:rsidR="00DE2468" w:rsidRPr="00974EB2" w:rsidRDefault="00DE2468" w:rsidP="00D71F8F">
      <w:pPr>
        <w:spacing w:after="0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Назови имена, отчества своих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родителей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E2468" w:rsidRPr="00974EB2" w:rsidRDefault="00DE2468" w:rsidP="00D71F8F">
      <w:pPr>
        <w:spacing w:before="225" w:after="225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Как называется город, в котором ты живешь?</w:t>
      </w:r>
    </w:p>
    <w:p w:rsidR="00DE2468" w:rsidRPr="00974EB2" w:rsidRDefault="00DE2468" w:rsidP="00D71F8F">
      <w:pPr>
        <w:spacing w:before="225" w:after="225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Назови домашних животных. Назови диких животных.</w:t>
      </w: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-19050</wp:posOffset>
            </wp:positionV>
            <wp:extent cx="10668000" cy="7696200"/>
            <wp:effectExtent l="0" t="0" r="0" b="0"/>
            <wp:wrapNone/>
            <wp:docPr id="12" name="Рисунок 12" descr="C:\Users\Asus\Downloads\1261884906_1255458135_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261884906_1255458135_3-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Pr="00974EB2" w:rsidRDefault="00DE2468" w:rsidP="00D71F8F">
      <w:pPr>
        <w:spacing w:before="225" w:after="225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В какое время года на деревьях появляются листья?</w:t>
      </w:r>
    </w:p>
    <w:p w:rsidR="00DE2468" w:rsidRPr="00974EB2" w:rsidRDefault="00DE2468" w:rsidP="00D71F8F">
      <w:pPr>
        <w:spacing w:after="0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Хочешь ли ты идти в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школу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</w:t>
      </w:r>
    </w:p>
    <w:p w:rsidR="00DE2468" w:rsidRPr="00974EB2" w:rsidRDefault="00DE2468" w:rsidP="00D71F8F">
      <w:pPr>
        <w:spacing w:before="225" w:after="225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Чем отличается лето от зимы?</w:t>
      </w:r>
    </w:p>
    <w:p w:rsidR="00DE2468" w:rsidRPr="00974EB2" w:rsidRDefault="00DE2468" w:rsidP="00D71F8F">
      <w:pPr>
        <w:spacing w:after="0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недостаточном запасе знаний очень важно стимулировать интерес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к окружающему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фиксировать его внимание на том, что он видит во время прогулок, экскурсий.</w:t>
      </w:r>
    </w:p>
    <w:p w:rsidR="00DE2468" w:rsidRPr="00974EB2" w:rsidRDefault="00DE2468" w:rsidP="00D71F8F">
      <w:pPr>
        <w:spacing w:before="225" w:after="225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Надо приучать его рассказывать о своих впечатлениях. Полезно задавать дополнительные вопросы, стараясь получить более подробный и развернутый рассказ.</w:t>
      </w:r>
    </w:p>
    <w:p w:rsidR="00DE2468" w:rsidRPr="00974EB2" w:rsidRDefault="00DE2468" w:rsidP="00D71F8F">
      <w:pPr>
        <w:spacing w:before="225" w:after="225" w:line="240" w:lineRule="auto"/>
        <w:ind w:left="170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Чаще читайте детям детские книги, смотрите мультфильмы и детское кино. Обсуждайте </w:t>
      </w:r>
      <w:proofErr w:type="gramStart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прочитанное</w:t>
      </w:r>
      <w:proofErr w:type="gramEnd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увиденное.</w:t>
      </w:r>
    </w:p>
    <w:p w:rsidR="00DE2468" w:rsidRPr="00974EB2" w:rsidRDefault="00DE2468" w:rsidP="00D71F8F">
      <w:pPr>
        <w:spacing w:after="0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Уровень умственного и речевого развития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 определят тесты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71F8F">
      <w:pPr>
        <w:spacing w:after="0" w:line="240" w:lineRule="auto"/>
        <w:ind w:left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На столе в беспорядке лежат карандаши. Учитель говорит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 </w:t>
      </w:r>
      <w:r w:rsidRPr="00974EB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«Собери карандаши, сложи их в коробку, положи коробку на полку»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После выполнения задания </w:t>
      </w: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спросите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 </w:t>
      </w:r>
      <w:r w:rsidRPr="00974EB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«Где теперь лежат карандаши?»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 </w:t>
      </w:r>
      <w:r w:rsidRPr="00974EB2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«Откуда ты их взял?»</w:t>
      </w:r>
    </w:p>
    <w:p w:rsidR="00DE2468" w:rsidRPr="00974EB2" w:rsidRDefault="00DE2468" w:rsidP="00D71F8F">
      <w:pPr>
        <w:spacing w:after="0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Изменение существительных по </w:t>
      </w: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числу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71F8F">
      <w:pPr>
        <w:spacing w:before="225" w:after="225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Карандаш – карандаши, стул – стулья и т. д.</w:t>
      </w:r>
    </w:p>
    <w:p w:rsidR="00DE2468" w:rsidRPr="00974EB2" w:rsidRDefault="00DE2468" w:rsidP="00D71F8F">
      <w:pPr>
        <w:spacing w:after="0" w:line="240" w:lineRule="auto"/>
        <w:ind w:firstLine="15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Составление рассказа по серии </w:t>
      </w: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картинок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71F8F">
      <w:pPr>
        <w:spacing w:after="0" w:line="240" w:lineRule="auto"/>
        <w:ind w:firstLine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Ребенку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дается четыре картинки, на которых изображена последовательность</w:t>
      </w:r>
    </w:p>
    <w:p w:rsidR="00DE2468" w:rsidRPr="00974EB2" w:rsidRDefault="00DE2468" w:rsidP="00D71F8F">
      <w:pPr>
        <w:spacing w:before="225" w:after="225" w:line="240" w:lineRule="auto"/>
        <w:ind w:firstLine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событий. Взрослый просит разложить картинки в нужном порядке и</w:t>
      </w:r>
    </w:p>
    <w:p w:rsidR="00DE2468" w:rsidRPr="00974EB2" w:rsidRDefault="00DE2468" w:rsidP="00D71F8F">
      <w:pPr>
        <w:spacing w:before="225" w:after="225" w:line="240" w:lineRule="auto"/>
        <w:ind w:firstLine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объяснить, почему он положил их так, а не иначе.</w:t>
      </w:r>
    </w:p>
    <w:p w:rsidR="00DE2468" w:rsidRPr="00974EB2" w:rsidRDefault="00DE2468" w:rsidP="00D71F8F">
      <w:pPr>
        <w:spacing w:after="0" w:line="240" w:lineRule="auto"/>
        <w:ind w:firstLine="1276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Очень важно привить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ребенку веру в свои силы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не допускать</w:t>
      </w:r>
    </w:p>
    <w:p w:rsidR="00DE2468" w:rsidRPr="00974EB2" w:rsidRDefault="00DE2468" w:rsidP="00D71F8F">
      <w:pPr>
        <w:spacing w:after="0" w:line="240" w:lineRule="auto"/>
        <w:ind w:firstLine="1418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возникновения занижений самооценки. Для этого надо чаще хвалить </w:t>
      </w:r>
      <w:r w:rsidRPr="00974EB2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ребенка</w:t>
      </w: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A280B" w:rsidRDefault="002A280B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-9525</wp:posOffset>
            </wp:positionV>
            <wp:extent cx="10668000" cy="7696200"/>
            <wp:effectExtent l="19050" t="0" r="0" b="0"/>
            <wp:wrapNone/>
            <wp:docPr id="13" name="Рисунок 13" descr="C:\Users\Asus\Downloads\1261884906_1255458135_3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261884906_1255458135_3-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71F8F" w:rsidRDefault="00D71F8F" w:rsidP="00DE246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E2468" w:rsidRPr="00974EB2" w:rsidRDefault="00DE2468" w:rsidP="00D71F8F">
      <w:pPr>
        <w:spacing w:before="225" w:after="225" w:line="240" w:lineRule="auto"/>
        <w:ind w:left="1843" w:firstLine="28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показывать, как исправить допущенные ошибки.</w:t>
      </w:r>
    </w:p>
    <w:p w:rsidR="00DE2468" w:rsidRPr="00974EB2" w:rsidRDefault="00DE2468" w:rsidP="00D71F8F">
      <w:pPr>
        <w:spacing w:before="225" w:after="225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проверки уровня развития образных представлений используются</w:t>
      </w:r>
    </w:p>
    <w:p w:rsidR="00DE2468" w:rsidRPr="00974EB2" w:rsidRDefault="00DE2468" w:rsidP="00D71F8F">
      <w:pPr>
        <w:spacing w:after="0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задания</w:t>
      </w: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E2468" w:rsidRPr="00974EB2" w:rsidRDefault="00DE2468" w:rsidP="00D71F8F">
      <w:pPr>
        <w:spacing w:before="225" w:after="225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собирание разрезных картинок из четырех частей,</w:t>
      </w:r>
    </w:p>
    <w:p w:rsidR="00DE2468" w:rsidRPr="00974EB2" w:rsidRDefault="00DE2468" w:rsidP="00D71F8F">
      <w:pPr>
        <w:spacing w:before="225" w:after="225" w:line="240" w:lineRule="auto"/>
        <w:ind w:firstLine="1843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  <w:r w:rsidRPr="00974EB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рисование человека – мужчины, или женщины.</w:t>
      </w:r>
    </w:p>
    <w:p w:rsidR="00D36FFE" w:rsidRDefault="00DA215D"/>
    <w:sectPr w:rsidR="00D36FFE" w:rsidSect="00DE2468">
      <w:pgSz w:w="16838" w:h="11906" w:orient="landscape"/>
      <w:pgMar w:top="0" w:right="3513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121"/>
    <w:rsid w:val="000B3CEE"/>
    <w:rsid w:val="000E1D14"/>
    <w:rsid w:val="000F1B1B"/>
    <w:rsid w:val="002A280B"/>
    <w:rsid w:val="002A2AD6"/>
    <w:rsid w:val="0058079F"/>
    <w:rsid w:val="005A4A21"/>
    <w:rsid w:val="00624B52"/>
    <w:rsid w:val="007F4C3E"/>
    <w:rsid w:val="00B43C49"/>
    <w:rsid w:val="00D71F8F"/>
    <w:rsid w:val="00DA215D"/>
    <w:rsid w:val="00DC40E2"/>
    <w:rsid w:val="00DE2468"/>
    <w:rsid w:val="00EF7121"/>
    <w:rsid w:val="00FD0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Олеся</cp:lastModifiedBy>
  <cp:revision>9</cp:revision>
  <dcterms:created xsi:type="dcterms:W3CDTF">2016-11-12T04:53:00Z</dcterms:created>
  <dcterms:modified xsi:type="dcterms:W3CDTF">2020-05-12T04:38:00Z</dcterms:modified>
</cp:coreProperties>
</file>